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F13" w:rsidRDefault="00B602EA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ПРОТОКОЛ №5</w:t>
      </w:r>
    </w:p>
    <w:p w:rsidR="001D75AC" w:rsidRPr="00A50224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публичных слушаний п</w:t>
      </w:r>
      <w:r w:rsidR="007637C9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о проекту «</w:t>
      </w:r>
      <w:r w:rsidR="007A42E8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7A42E8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bookmarkStart w:id="0" w:name="_GoBack"/>
      <w:bookmarkEnd w:id="0"/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»</w:t>
      </w:r>
    </w:p>
    <w:p w:rsidR="001D75AC" w:rsidRPr="00A50224" w:rsidRDefault="001D75AC" w:rsidP="00A01975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1D75AC" w:rsidRPr="00A50224" w:rsidRDefault="003624E9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Дата проведения:     - 19 декабря 2024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</w:t>
      </w:r>
    </w:p>
    <w:p w:rsidR="001D75AC" w:rsidRPr="00A50224" w:rsidRDefault="00D3434F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Время проведения:   15 часов 4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 местного времени.</w:t>
      </w:r>
    </w:p>
    <w:p w:rsidR="008E5A1B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Место проведения:  </w:t>
      </w:r>
      <w:r w:rsidR="00A13487" w:rsidRPr="00A140D9">
        <w:rPr>
          <w:sz w:val="28"/>
          <w:szCs w:val="28"/>
        </w:rPr>
        <w:t xml:space="preserve"> </w:t>
      </w:r>
      <w:r w:rsidR="00B602EA" w:rsidRPr="00A140D9">
        <w:rPr>
          <w:sz w:val="28"/>
          <w:szCs w:val="28"/>
        </w:rPr>
        <w:t xml:space="preserve">д. Нижнекрасное – придомовая территория </w:t>
      </w:r>
      <w:r w:rsidR="00B602EA">
        <w:rPr>
          <w:sz w:val="28"/>
          <w:szCs w:val="28"/>
        </w:rPr>
        <w:t>Родионова А.Л.</w:t>
      </w:r>
      <w:r w:rsidR="00B602EA" w:rsidRPr="00A140D9">
        <w:rPr>
          <w:sz w:val="28"/>
          <w:szCs w:val="28"/>
        </w:rPr>
        <w:t xml:space="preserve"> по адресу: Курская область, Щигровский район, Троицкокраснянский сельсовет, д. Нижнекрасное</w:t>
      </w:r>
      <w:r w:rsidR="00B602EA">
        <w:rPr>
          <w:sz w:val="28"/>
          <w:szCs w:val="28"/>
        </w:rPr>
        <w:t>, Зеленая, д.9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Присутствовало:      -</w:t>
      </w: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 </w:t>
      </w:r>
      <w:r w:rsidR="001C516C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4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человек</w:t>
      </w:r>
      <w:r w:rsidR="001C516C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    (Лист регистрации участников публичных слушаний, являющийся приложением к настоящему Протоколу  на  одном листе)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Основание для проведения публичных слушаний: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- Градостроительный кодекс Российской Федерации;</w:t>
      </w:r>
    </w:p>
    <w:p w:rsidR="001D75AC" w:rsidRPr="00FF53BB" w:rsidRDefault="001D75AC" w:rsidP="00FF53BB">
      <w:pPr>
        <w:ind w:left="266" w:right="262"/>
        <w:jc w:val="both"/>
        <w:rPr>
          <w:sz w:val="28"/>
          <w:szCs w:val="28"/>
        </w:rPr>
      </w:pPr>
      <w:r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- 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постановление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</w:t>
      </w:r>
      <w:r w:rsidR="003624E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кого района Курской области  № 88 от  «1</w:t>
      </w:r>
      <w:r w:rsidR="008E5A1B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8</w:t>
      </w:r>
      <w:r w:rsidR="003624E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»ноября 2024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г. «О проведении публичных слушаний по прое</w:t>
      </w:r>
      <w:r w:rsidR="007637C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кту </w:t>
      </w:r>
      <w:r w:rsidR="003624E9" w:rsidRPr="003624E9">
        <w:rPr>
          <w:rFonts w:cs="Times New Roman"/>
          <w:sz w:val="28"/>
          <w:szCs w:val="28"/>
        </w:rPr>
        <w:t>«</w:t>
      </w:r>
      <w:r w:rsidR="003624E9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3624E9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3624E9" w:rsidRPr="003624E9">
        <w:rPr>
          <w:sz w:val="28"/>
          <w:szCs w:val="28"/>
        </w:rPr>
        <w:t>»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Официальная публикация - </w:t>
      </w:r>
      <w:r w:rsidR="008E5A1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постановление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района Курской области  № 64</w:t>
      </w:r>
      <w:r w:rsidR="00FF53B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от  «1</w:t>
      </w:r>
      <w:r w:rsidR="008E5A1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8</w:t>
      </w:r>
      <w:r w:rsidR="00FF53B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 декабря 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г. «О проведении публичных слушаний п</w:t>
      </w:r>
      <w:r w:rsidR="00262013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 проекту «</w:t>
      </w:r>
      <w:r w:rsidR="00FF53B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FF53B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  в газете «</w:t>
      </w:r>
      <w:r w:rsidR="00262013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Информационный вестник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6745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сельсовета» от 09..12.2024г. № 1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размещение на официальном сайте Администрации муниципального образования 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сельсовет» 18.11.2024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Организатор публичных слушаний: </w:t>
      </w:r>
      <w:r w:rsidR="00FE1B2B">
        <w:rPr>
          <w:sz w:val="28"/>
          <w:szCs w:val="28"/>
        </w:rPr>
        <w:t>председатель Собрания депутатов</w:t>
      </w:r>
      <w:r w:rsidR="00FE1B2B" w:rsidRPr="00AE2F48">
        <w:rPr>
          <w:sz w:val="28"/>
          <w:szCs w:val="28"/>
        </w:rPr>
        <w:t xml:space="preserve"> </w:t>
      </w:r>
      <w:r w:rsidR="00FE1B2B">
        <w:rPr>
          <w:sz w:val="28"/>
          <w:szCs w:val="28"/>
        </w:rPr>
        <w:t xml:space="preserve">Троицкокраснянского </w:t>
      </w:r>
      <w:r w:rsidR="00FE1B2B" w:rsidRPr="00AE2F48">
        <w:rPr>
          <w:sz w:val="28"/>
          <w:szCs w:val="28"/>
        </w:rPr>
        <w:t>сельсовета Щигровского района Курской области</w:t>
      </w:r>
      <w:r w:rsidR="00FE1B2B">
        <w:rPr>
          <w:sz w:val="28"/>
          <w:szCs w:val="28"/>
        </w:rPr>
        <w:t xml:space="preserve"> Енютина Е.А.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Срок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проведения публичных слушаний: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 19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11.2024г по 19.12.2024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г.</w:t>
      </w:r>
      <w:r w:rsidR="000434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 течение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которого принимались предложения и замечания участников публичных слушаний.</w:t>
      </w:r>
    </w:p>
    <w:p w:rsidR="001D75AC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Председательствующий  </w:t>
      </w:r>
      <w:r w:rsidR="00FE1B2B">
        <w:rPr>
          <w:sz w:val="28"/>
          <w:szCs w:val="28"/>
        </w:rPr>
        <w:t>Енютина Е.А.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открыл</w:t>
      </w:r>
      <w:r w:rsidR="00A17ED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публичные слушания.  Сообщил</w:t>
      </w:r>
      <w:r w:rsidR="00B17E3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что на 19 декабря 2024</w:t>
      </w:r>
      <w:r w:rsidR="00D3434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  на 15 часов 4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  местного времени  назначено проведение публичных слушаний по проекту 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 Коми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ссия по подготовке проекта </w:t>
      </w:r>
      <w:r w:rsidR="00B17E3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t>Председатель комиссии: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B511D0">
        <w:t xml:space="preserve"> </w:t>
      </w:r>
      <w:r>
        <w:rPr>
          <w:sz w:val="28"/>
          <w:szCs w:val="28"/>
        </w:rPr>
        <w:t>Енютина Елена Алексеевна</w:t>
      </w:r>
      <w:r>
        <w:t xml:space="preserve"> </w:t>
      </w:r>
      <w:r>
        <w:rPr>
          <w:sz w:val="28"/>
          <w:szCs w:val="28"/>
        </w:rPr>
        <w:t>–</w:t>
      </w:r>
      <w:r w:rsidRPr="00AE2F48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председатель Собрания депутатов</w:t>
      </w:r>
      <w:r w:rsidRPr="00AE2F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Троицкокраснянского </w:t>
      </w:r>
      <w:r w:rsidRPr="00AE2F48">
        <w:rPr>
          <w:sz w:val="28"/>
          <w:szCs w:val="28"/>
        </w:rPr>
        <w:t>сельсовета Щигровского района Курской области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lastRenderedPageBreak/>
        <w:t>Секретарь комиссии:</w:t>
      </w:r>
    </w:p>
    <w:p w:rsidR="00FE1B2B" w:rsidRPr="00AE2F48" w:rsidRDefault="00FE1B2B" w:rsidP="00FE1B2B">
      <w:pPr>
        <w:rPr>
          <w:sz w:val="28"/>
          <w:szCs w:val="28"/>
        </w:rPr>
      </w:pPr>
      <w:r>
        <w:rPr>
          <w:sz w:val="28"/>
          <w:szCs w:val="28"/>
        </w:rPr>
        <w:t xml:space="preserve">Проскурина Людмила Витальевна – начальник отдела администрации Троицкокраснянского </w:t>
      </w:r>
      <w:r w:rsidRPr="00AE2F48">
        <w:rPr>
          <w:sz w:val="28"/>
          <w:szCs w:val="28"/>
        </w:rPr>
        <w:t xml:space="preserve"> сельсовета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t>Члены комиссии:</w:t>
      </w:r>
    </w:p>
    <w:p w:rsidR="00FE1B2B" w:rsidRPr="00AE2F48" w:rsidRDefault="00FE1B2B" w:rsidP="00FE1B2B">
      <w:pPr>
        <w:jc w:val="both"/>
        <w:rPr>
          <w:b/>
          <w:sz w:val="28"/>
          <w:szCs w:val="28"/>
        </w:rPr>
      </w:pPr>
      <w:r w:rsidRPr="00AE2F48">
        <w:rPr>
          <w:sz w:val="28"/>
          <w:szCs w:val="28"/>
        </w:rPr>
        <w:t xml:space="preserve"> Мосина Лариса Валентиновна- зам. начальника управления архитектуры, строительства, ЖКХ и охраны окружающей среды, главный архитектор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AE2F48">
        <w:rPr>
          <w:rStyle w:val="1"/>
          <w:rFonts w:eastAsia="Courier New"/>
          <w:sz w:val="28"/>
          <w:szCs w:val="28"/>
        </w:rPr>
        <w:t>Гатилова Роза Никитична – заместитель начальника управления аграрной политики, земельных  и имущественных правоотношений администрации Щигровского района (по согласованию).</w:t>
      </w:r>
    </w:p>
    <w:p w:rsidR="00FE1B2B" w:rsidRPr="00AE2F48" w:rsidRDefault="00FE1B2B" w:rsidP="00FE1B2B">
      <w:pPr>
        <w:jc w:val="both"/>
        <w:rPr>
          <w:rFonts w:eastAsia="Courier New"/>
          <w:color w:val="000000"/>
          <w:spacing w:val="-2"/>
          <w:sz w:val="28"/>
          <w:szCs w:val="28"/>
          <w:lang w:bidi="ru-RU"/>
        </w:rPr>
      </w:pPr>
      <w:r w:rsidRPr="00AE2F48">
        <w:rPr>
          <w:rStyle w:val="1"/>
          <w:rFonts w:eastAsia="Courier New"/>
          <w:sz w:val="28"/>
          <w:szCs w:val="28"/>
        </w:rPr>
        <w:t xml:space="preserve"> Густоваров Сергей Вячеславович - главный  специалист-эксперт по имуществу управления аграрной политики, земельных и имущественных правоотношений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AE2F48">
        <w:rPr>
          <w:sz w:val="28"/>
          <w:szCs w:val="28"/>
        </w:rPr>
        <w:t xml:space="preserve"> Краснобаев Александр Геннадьевич – начальник юридического отдела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AE2F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Букреев Александр Иванович - депутат Собрания депутатов Троицкокраснянского </w:t>
      </w:r>
      <w:r w:rsidRPr="00AE2F48">
        <w:rPr>
          <w:sz w:val="28"/>
          <w:szCs w:val="28"/>
        </w:rPr>
        <w:t>сельсовета Щигровского района Курской области.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Грибкова Ираида Анатольевна - депутат Собрания депутатов Троицкокраснянского</w:t>
      </w:r>
      <w:r w:rsidRPr="00AE2F48">
        <w:rPr>
          <w:sz w:val="28"/>
          <w:szCs w:val="28"/>
        </w:rPr>
        <w:t xml:space="preserve"> сельсовета Щигровского района Курской области</w:t>
      </w:r>
    </w:p>
    <w:p w:rsidR="00A17ED1" w:rsidRPr="00AE2F48" w:rsidRDefault="00A17ED1" w:rsidP="00A17ED1">
      <w:pPr>
        <w:jc w:val="both"/>
        <w:rPr>
          <w:sz w:val="28"/>
          <w:szCs w:val="28"/>
        </w:rPr>
      </w:pPr>
    </w:p>
    <w:p w:rsidR="001D75AC" w:rsidRPr="00A50224" w:rsidRDefault="001D75AC" w:rsidP="00A17ED1">
      <w:pPr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  огласил повестку  дня публичных слушаний:</w:t>
      </w:r>
    </w:p>
    <w:p w:rsidR="001D75AC" w:rsidRPr="00A50224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1.Выступление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Енютиной Е.А.,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 проекту 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2.Выступления и предложения участников публичных слушаний по вопросу проекта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 предложил утвердить следующий регламент работы:</w:t>
      </w:r>
    </w:p>
    <w:p w:rsidR="001D75AC" w:rsidRPr="00A50224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1.Выступление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Енютиной Е.А.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 проекту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 (1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минут).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2.Выступления и предложения участников публичных слушаний по   проекту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За предложенный регламент работы предложил проголосовать.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Голосовали: за – единогласно.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Решение принято.</w:t>
      </w:r>
    </w:p>
    <w:p w:rsidR="00804E2F" w:rsidRPr="00804E2F" w:rsidRDefault="001D75AC" w:rsidP="00804E2F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комиссии: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овел до сведения участников публичных слушаний, что на сегодняшний день действуют Правила благоустройства</w:t>
      </w:r>
      <w:r w:rsidR="00303378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территории муниципального образования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сельсовет» Щигровского района Курской области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утвержденные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решением Собрания депутатов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 района Курс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кой области </w:t>
      </w:r>
      <w:r w:rsidR="00B6784B">
        <w:rPr>
          <w:bCs/>
          <w:sz w:val="28"/>
          <w:szCs w:val="28"/>
        </w:rPr>
        <w:t xml:space="preserve">от </w:t>
      </w:r>
      <w:r w:rsidR="00266ADF">
        <w:rPr>
          <w:bCs/>
          <w:sz w:val="28"/>
          <w:szCs w:val="28"/>
        </w:rPr>
        <w:t>«31»августа 2022г. № 14-45-7</w:t>
      </w:r>
      <w:r w:rsidR="0038788C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.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Однако, данные Правила частично устарели, частично не соответствуют тем изменениям в законодательстве,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которые произошли с момента их утверждения. Основные цели их введения – исключить разночтения и несоответствия действующему законодательству и сложившемуся порядку решения вопросов благоустройства на территории муниципального образования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сельсовета» Щигровского района Курской области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более подробное регламентирование мероприятий и действий физических и юридических лиц по решению вопросов благоустройства.  В 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настоящее время разработан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проект 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C16FB">
        <w:rPr>
          <w:rFonts w:eastAsia="Times New Roman" w:cs="Times New Roman"/>
          <w:bCs/>
          <w:color w:val="1C1C1C"/>
          <w:sz w:val="28"/>
          <w:szCs w:val="28"/>
          <w:lang w:eastAsia="ru-RU"/>
        </w:rPr>
        <w:t>»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который был выставлен на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публичные обсужд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ения  в период с 19.11.2024  года по 19.12.2024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года. В  результате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публичных обсуждений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предложений и замечаний по проекту не поступи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ло.</w:t>
      </w:r>
    </w:p>
    <w:p w:rsidR="001D75AC" w:rsidRPr="00A50224" w:rsidRDefault="0089492E" w:rsidP="00804E2F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Председательствующий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подробно ознакомила всех участников публичных слушаний с проектом 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>
        <w:rPr>
          <w:rFonts w:eastAsia="Times New Roman" w:cs="Times New Roman"/>
          <w:bCs/>
          <w:color w:val="1C1C1C"/>
          <w:sz w:val="28"/>
          <w:szCs w:val="28"/>
          <w:lang w:eastAsia="ru-RU"/>
        </w:rPr>
        <w:t>»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 подвел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итоги публичных слушаний и предложил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: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1.        Одобрить проект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  За предложение одобрить проект «</w:t>
      </w:r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Внесение изменений в Правила благоустройства территории 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 района Курской области».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  Голосовали:</w:t>
      </w:r>
    </w:p>
    <w:p w:rsidR="001D75AC" w:rsidRPr="00A50224" w:rsidRDefault="0038788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за – 5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против – нет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воздержались – нет</w:t>
      </w:r>
    </w:p>
    <w:p w:rsidR="001D75AC" w:rsidRPr="00A50224" w:rsidRDefault="0038788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итого: - 5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человек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Публичные слушания признаны состоявшимися.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.        Комиссии по подготовке 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проекта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»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представить Главе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 района Курской области проект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протокол публичных слушаний и заключение о результатах публичных слушаний по проекту «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для дальнейшего направления в  Собрание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депутатов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Щигровского района на утверждение.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 Е.А.,</w:t>
      </w:r>
      <w:r w:rsidR="00FE1B2B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сообщил</w:t>
      </w:r>
      <w:r w:rsidR="00A17ED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что комиссии по подготовке проекта 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="004129B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необходимо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обеспечить опубликование заключения о результатах публичных 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слушаний  в газете «Информационный вестник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», разместить на официальном сайте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Щигровского района  в сети интернет.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Председатель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 Е.А.,</w:t>
      </w:r>
      <w:r w:rsidR="00FE1B2B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поблагодарил</w:t>
      </w:r>
      <w:r w:rsidR="0059784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участников публичных слушаний за работу и закрыл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публичные слушания.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 </w:t>
      </w:r>
    </w:p>
    <w:p w:rsidR="001D75AC" w:rsidRPr="00A50224" w:rsidRDefault="001D75AC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Председательст</w:t>
      </w:r>
      <w:r w:rsidR="00A21440"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вующий          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 Е.А.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 </w:t>
      </w:r>
    </w:p>
    <w:p w:rsidR="001D75AC" w:rsidRPr="006F6FC8" w:rsidRDefault="001D75AC" w:rsidP="006F6FC8">
      <w:pPr>
        <w:widowControl/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Секретарь    </w:t>
      </w:r>
      <w:r w:rsidR="004129BD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 xml:space="preserve">                            </w:t>
      </w:r>
      <w:r w:rsidR="00FE1B2B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 xml:space="preserve"> Проскурина Л.В.</w:t>
      </w:r>
    </w:p>
    <w:p w:rsidR="00F27DB8" w:rsidRPr="00A50224" w:rsidRDefault="00F27DB8">
      <w:pPr>
        <w:rPr>
          <w:rFonts w:cs="Times New Roman"/>
          <w:sz w:val="28"/>
          <w:szCs w:val="28"/>
        </w:rPr>
      </w:pPr>
    </w:p>
    <w:sectPr w:rsidR="00F27DB8" w:rsidRPr="00A50224" w:rsidSect="00A91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E70FF"/>
    <w:rsid w:val="0003326F"/>
    <w:rsid w:val="0004340D"/>
    <w:rsid w:val="00110A67"/>
    <w:rsid w:val="001319DC"/>
    <w:rsid w:val="001C516C"/>
    <w:rsid w:val="001D75AC"/>
    <w:rsid w:val="00206610"/>
    <w:rsid w:val="00262013"/>
    <w:rsid w:val="00265089"/>
    <w:rsid w:val="00266ADF"/>
    <w:rsid w:val="002B6D6B"/>
    <w:rsid w:val="002C0A9C"/>
    <w:rsid w:val="002C63E9"/>
    <w:rsid w:val="00303378"/>
    <w:rsid w:val="003624E9"/>
    <w:rsid w:val="0038788C"/>
    <w:rsid w:val="003B1F13"/>
    <w:rsid w:val="003E5AEA"/>
    <w:rsid w:val="004129BD"/>
    <w:rsid w:val="00444C11"/>
    <w:rsid w:val="00597846"/>
    <w:rsid w:val="005F22C8"/>
    <w:rsid w:val="00632C1D"/>
    <w:rsid w:val="006745FB"/>
    <w:rsid w:val="006B5121"/>
    <w:rsid w:val="006F6FC8"/>
    <w:rsid w:val="007637C9"/>
    <w:rsid w:val="007A42E8"/>
    <w:rsid w:val="00804E2F"/>
    <w:rsid w:val="00816EC3"/>
    <w:rsid w:val="00844756"/>
    <w:rsid w:val="00890CEB"/>
    <w:rsid w:val="0089492E"/>
    <w:rsid w:val="008E5A1B"/>
    <w:rsid w:val="00A01975"/>
    <w:rsid w:val="00A13487"/>
    <w:rsid w:val="00A17ED1"/>
    <w:rsid w:val="00A21440"/>
    <w:rsid w:val="00A50224"/>
    <w:rsid w:val="00A84A85"/>
    <w:rsid w:val="00A91B76"/>
    <w:rsid w:val="00AC16FB"/>
    <w:rsid w:val="00AC5B84"/>
    <w:rsid w:val="00B17E32"/>
    <w:rsid w:val="00B602EA"/>
    <w:rsid w:val="00B6784B"/>
    <w:rsid w:val="00C20A9B"/>
    <w:rsid w:val="00C453CD"/>
    <w:rsid w:val="00D3434F"/>
    <w:rsid w:val="00D37190"/>
    <w:rsid w:val="00D6616C"/>
    <w:rsid w:val="00E51D5F"/>
    <w:rsid w:val="00EE18BA"/>
    <w:rsid w:val="00EE70FF"/>
    <w:rsid w:val="00EF68AF"/>
    <w:rsid w:val="00F07B42"/>
    <w:rsid w:val="00F27DB8"/>
    <w:rsid w:val="00FA2F31"/>
    <w:rsid w:val="00FE1B2B"/>
    <w:rsid w:val="00FF5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character" w:customStyle="1" w:styleId="1">
    <w:name w:val="Основной текст1"/>
    <w:rsid w:val="00A17E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character" w:customStyle="1" w:styleId="1">
    <w:name w:val="Основной текст1"/>
    <w:rsid w:val="00A17E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8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0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оон</cp:lastModifiedBy>
  <cp:revision>20</cp:revision>
  <dcterms:created xsi:type="dcterms:W3CDTF">2024-12-25T07:03:00Z</dcterms:created>
  <dcterms:modified xsi:type="dcterms:W3CDTF">2024-12-25T11:41:00Z</dcterms:modified>
</cp:coreProperties>
</file>